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D7DA4" w14:textId="77777777" w:rsidR="000F0065" w:rsidRPr="000F0065" w:rsidRDefault="000F0065" w:rsidP="000F0065">
      <w:pPr>
        <w:jc w:val="center"/>
        <w:rPr>
          <w:sz w:val="28"/>
          <w:szCs w:val="28"/>
        </w:rPr>
      </w:pPr>
      <w:r w:rsidRPr="000F0065">
        <w:rPr>
          <w:sz w:val="28"/>
          <w:szCs w:val="28"/>
        </w:rPr>
        <w:t xml:space="preserve">ТЕМЫ ДЛЯ САМОСТОЯТЕЛЬНОЙ РАБОТЫ ОБУЧАЮЩЕГОСЯ </w:t>
      </w:r>
    </w:p>
    <w:p w14:paraId="12B9F3A4" w14:textId="77777777" w:rsidR="000F0065" w:rsidRPr="000F0065" w:rsidRDefault="000F0065" w:rsidP="000F0065">
      <w:pPr>
        <w:ind w:firstLine="360"/>
        <w:jc w:val="center"/>
        <w:rPr>
          <w:sz w:val="28"/>
          <w:szCs w:val="28"/>
        </w:rPr>
      </w:pPr>
    </w:p>
    <w:p w14:paraId="02C4A61C" w14:textId="77777777" w:rsidR="000F0065" w:rsidRPr="000F0065" w:rsidRDefault="000F0065" w:rsidP="000F0065">
      <w:pPr>
        <w:ind w:firstLine="709"/>
        <w:jc w:val="both"/>
        <w:rPr>
          <w:sz w:val="28"/>
          <w:szCs w:val="28"/>
        </w:rPr>
      </w:pPr>
      <w:r w:rsidRPr="000F0065">
        <w:rPr>
          <w:sz w:val="28"/>
          <w:szCs w:val="28"/>
        </w:rPr>
        <w:t>Тема 1</w:t>
      </w:r>
      <w:r w:rsidRPr="000F0065">
        <w:rPr>
          <w:sz w:val="28"/>
          <w:szCs w:val="28"/>
          <w:lang w:val="kk-KZ"/>
        </w:rPr>
        <w:t xml:space="preserve">. </w:t>
      </w:r>
      <w:r w:rsidRPr="000F0065">
        <w:rPr>
          <w:sz w:val="28"/>
          <w:szCs w:val="28"/>
        </w:rPr>
        <w:t>Мировой опыт и перспективы развития технологии землеустроительного производства (реферат).</w:t>
      </w:r>
    </w:p>
    <w:p w14:paraId="4D25373E" w14:textId="77777777" w:rsidR="000F0065" w:rsidRPr="000F0065" w:rsidRDefault="000F0065" w:rsidP="000F0065">
      <w:pPr>
        <w:ind w:firstLine="709"/>
        <w:jc w:val="both"/>
        <w:rPr>
          <w:sz w:val="28"/>
          <w:szCs w:val="28"/>
        </w:rPr>
      </w:pPr>
      <w:r w:rsidRPr="000F0065">
        <w:rPr>
          <w:rFonts w:eastAsia="SimSun"/>
          <w:color w:val="000000"/>
          <w:sz w:val="28"/>
          <w:szCs w:val="28"/>
        </w:rPr>
        <w:t xml:space="preserve">Тема </w:t>
      </w:r>
      <w:r w:rsidRPr="000F0065">
        <w:rPr>
          <w:rFonts w:eastAsia="SimSun"/>
          <w:color w:val="000000"/>
          <w:sz w:val="28"/>
          <w:szCs w:val="28"/>
          <w:lang w:val="kk-KZ"/>
        </w:rPr>
        <w:t xml:space="preserve">2. </w:t>
      </w:r>
      <w:r w:rsidRPr="000F0065">
        <w:rPr>
          <w:sz w:val="28"/>
          <w:szCs w:val="28"/>
        </w:rPr>
        <w:t>Мировой опыт и перспективы развития технологии землеустроительного производства – структур и производственных отношений (презентация).</w:t>
      </w:r>
    </w:p>
    <w:p w14:paraId="27C532C6" w14:textId="77777777" w:rsidR="000F0065" w:rsidRPr="000F0065" w:rsidRDefault="000F0065" w:rsidP="000F0065">
      <w:pPr>
        <w:ind w:firstLine="709"/>
        <w:jc w:val="both"/>
        <w:rPr>
          <w:sz w:val="28"/>
          <w:szCs w:val="28"/>
        </w:rPr>
      </w:pPr>
      <w:r w:rsidRPr="000F0065">
        <w:rPr>
          <w:rFonts w:eastAsia="SimSun"/>
          <w:color w:val="000000"/>
          <w:sz w:val="28"/>
          <w:szCs w:val="28"/>
        </w:rPr>
        <w:t>Тема 3</w:t>
      </w:r>
      <w:r w:rsidRPr="000F0065">
        <w:rPr>
          <w:rFonts w:eastAsia="SimSun"/>
          <w:color w:val="000000"/>
          <w:sz w:val="28"/>
          <w:szCs w:val="28"/>
          <w:lang w:val="kk-KZ"/>
        </w:rPr>
        <w:t xml:space="preserve">. </w:t>
      </w:r>
      <w:r w:rsidRPr="000F0065">
        <w:rPr>
          <w:sz w:val="28"/>
          <w:szCs w:val="28"/>
        </w:rPr>
        <w:t>Состояние и перспективы применения ГИС в землеустройстве и кадастре (презентация).</w:t>
      </w:r>
    </w:p>
    <w:p w14:paraId="533999F7" w14:textId="77777777" w:rsidR="000F0065" w:rsidRPr="000F0065" w:rsidRDefault="000F0065" w:rsidP="000F0065">
      <w:pPr>
        <w:ind w:firstLine="709"/>
        <w:jc w:val="both"/>
        <w:rPr>
          <w:sz w:val="28"/>
          <w:szCs w:val="28"/>
        </w:rPr>
      </w:pPr>
      <w:r w:rsidRPr="000F0065">
        <w:rPr>
          <w:rFonts w:eastAsia="SimSun"/>
          <w:color w:val="000000"/>
          <w:sz w:val="28"/>
          <w:szCs w:val="28"/>
        </w:rPr>
        <w:t xml:space="preserve">Тема 4. </w:t>
      </w:r>
      <w:r w:rsidRPr="000F0065">
        <w:rPr>
          <w:sz w:val="28"/>
          <w:szCs w:val="28"/>
        </w:rPr>
        <w:t>Опыт и перспективы применения космических технологий в землеустройстве и кадастре (реферат).</w:t>
      </w:r>
    </w:p>
    <w:p w14:paraId="63D46FDF" w14:textId="77777777" w:rsidR="000F0065" w:rsidRPr="000F0065" w:rsidRDefault="000F0065" w:rsidP="000F0065">
      <w:pPr>
        <w:ind w:firstLine="709"/>
        <w:jc w:val="both"/>
        <w:rPr>
          <w:sz w:val="28"/>
          <w:szCs w:val="28"/>
        </w:rPr>
      </w:pPr>
      <w:r w:rsidRPr="000F0065">
        <w:rPr>
          <w:rFonts w:eastAsia="SimSun"/>
          <w:color w:val="000000"/>
          <w:sz w:val="28"/>
          <w:szCs w:val="28"/>
        </w:rPr>
        <w:t xml:space="preserve">Тема 5. </w:t>
      </w:r>
      <w:r w:rsidRPr="000F0065">
        <w:rPr>
          <w:sz w:val="28"/>
          <w:szCs w:val="28"/>
        </w:rPr>
        <w:t>Землеустройство в условиях рынка – проблемы и перспективы развития в РК (реферат).</w:t>
      </w:r>
    </w:p>
    <w:p w14:paraId="67D4A15D" w14:textId="77777777" w:rsidR="000F0065" w:rsidRPr="000F0065" w:rsidRDefault="000F0065" w:rsidP="000F0065">
      <w:pPr>
        <w:jc w:val="center"/>
        <w:rPr>
          <w:sz w:val="28"/>
          <w:szCs w:val="28"/>
          <w:lang w:val="kk-KZ"/>
        </w:rPr>
      </w:pPr>
      <w:r w:rsidRPr="000F0065">
        <w:rPr>
          <w:sz w:val="28"/>
          <w:szCs w:val="28"/>
        </w:rPr>
        <w:br w:type="page"/>
      </w:r>
      <w:r w:rsidRPr="000F0065">
        <w:rPr>
          <w:sz w:val="28"/>
          <w:szCs w:val="28"/>
          <w:lang w:val="kk-KZ"/>
        </w:rPr>
        <w:lastRenderedPageBreak/>
        <w:t>2 СПИСОК ЛИТЕРАТУРЫ</w:t>
      </w:r>
    </w:p>
    <w:p w14:paraId="633F6771" w14:textId="77777777" w:rsidR="000F0065" w:rsidRPr="000F0065" w:rsidRDefault="000F0065" w:rsidP="000F0065">
      <w:pPr>
        <w:ind w:firstLine="720"/>
        <w:jc w:val="center"/>
        <w:rPr>
          <w:sz w:val="28"/>
          <w:szCs w:val="28"/>
          <w:lang w:val="kk-KZ"/>
        </w:rPr>
      </w:pPr>
    </w:p>
    <w:p w14:paraId="12704128" w14:textId="77777777" w:rsidR="000F0065" w:rsidRPr="000F0065" w:rsidRDefault="000F0065" w:rsidP="000F0065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0F0065">
        <w:rPr>
          <w:sz w:val="28"/>
          <w:szCs w:val="28"/>
        </w:rPr>
        <w:t>2.1 Основная литература</w:t>
      </w:r>
    </w:p>
    <w:p w14:paraId="77804C9B" w14:textId="77777777" w:rsidR="000F0065" w:rsidRPr="000F0065" w:rsidRDefault="000F0065" w:rsidP="000F0065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</w:p>
    <w:p w14:paraId="1007D58A" w14:textId="77777777" w:rsidR="000F0065" w:rsidRPr="000F0065" w:rsidRDefault="000F0065" w:rsidP="000F0065">
      <w:pPr>
        <w:pStyle w:val="20"/>
        <w:numPr>
          <w:ilvl w:val="0"/>
          <w:numId w:val="1"/>
        </w:numPr>
        <w:shd w:val="clear" w:color="auto" w:fill="auto"/>
        <w:tabs>
          <w:tab w:val="left" w:pos="1038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Волков С.Н. Землеустроительное проектирование Т 2, 3. - М.: Колос, 2001</w:t>
      </w:r>
    </w:p>
    <w:p w14:paraId="1797D318" w14:textId="77777777" w:rsidR="000F0065" w:rsidRPr="000F0065" w:rsidRDefault="000F0065" w:rsidP="000F0065">
      <w:pPr>
        <w:pStyle w:val="20"/>
        <w:numPr>
          <w:ilvl w:val="0"/>
          <w:numId w:val="1"/>
        </w:numPr>
        <w:shd w:val="clear" w:color="auto" w:fill="auto"/>
        <w:tabs>
          <w:tab w:val="left" w:pos="981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Дубенок Н.Н., Шуляк А.С. Землеустройство с основами геодезии. - М.: Колос, 2004</w:t>
      </w:r>
    </w:p>
    <w:p w14:paraId="368A0FE5" w14:textId="77777777" w:rsidR="000F0065" w:rsidRPr="000F0065" w:rsidRDefault="000F0065" w:rsidP="000F006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Теория организации. Организация производственных систем. – М.: Колос, 2000</w:t>
      </w:r>
    </w:p>
    <w:p w14:paraId="6990854D" w14:textId="77777777" w:rsidR="000F0065" w:rsidRPr="000F0065" w:rsidRDefault="000F0065" w:rsidP="000F006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 xml:space="preserve">Менеджмент. Основные теоретические концепции </w:t>
      </w:r>
      <w:proofErr w:type="spellStart"/>
      <w:r w:rsidRPr="000F0065">
        <w:rPr>
          <w:rFonts w:ascii="Times New Roman" w:hAnsi="Times New Roman" w:cs="Times New Roman"/>
          <w:sz w:val="28"/>
          <w:szCs w:val="28"/>
          <w:lang w:val="ru-RU"/>
        </w:rPr>
        <w:t>менеджемента</w:t>
      </w:r>
      <w:proofErr w:type="spellEnd"/>
      <w:r w:rsidRPr="000F0065">
        <w:rPr>
          <w:rFonts w:ascii="Times New Roman" w:hAnsi="Times New Roman" w:cs="Times New Roman"/>
          <w:sz w:val="28"/>
          <w:szCs w:val="28"/>
          <w:lang w:val="ru-RU"/>
        </w:rPr>
        <w:t>. – М.: Колос, 2000</w:t>
      </w:r>
    </w:p>
    <w:p w14:paraId="6856D541" w14:textId="77777777" w:rsidR="000F0065" w:rsidRPr="000F0065" w:rsidRDefault="000F0065" w:rsidP="000F006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Маслов А.В. Геодезические работы при землеустройстве. - М.: недра, 1989</w:t>
      </w:r>
    </w:p>
    <w:p w14:paraId="6640093C" w14:textId="77777777" w:rsidR="000F0065" w:rsidRPr="000F0065" w:rsidRDefault="000F0065" w:rsidP="000F0065">
      <w:pPr>
        <w:pStyle w:val="20"/>
        <w:shd w:val="clear" w:color="auto" w:fill="auto"/>
        <w:tabs>
          <w:tab w:val="left" w:pos="966"/>
        </w:tabs>
        <w:spacing w:after="0" w:line="240" w:lineRule="auto"/>
        <w:ind w:left="760" w:right="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1AF2ED8" w14:textId="77777777" w:rsidR="000F0065" w:rsidRPr="000F0065" w:rsidRDefault="000F0065" w:rsidP="000F0065">
      <w:pPr>
        <w:pStyle w:val="20"/>
        <w:shd w:val="clear" w:color="auto" w:fill="auto"/>
        <w:spacing w:after="0" w:line="240" w:lineRule="auto"/>
        <w:ind w:left="3540" w:hanging="3540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2.2 Дополнительная литература</w:t>
      </w:r>
    </w:p>
    <w:p w14:paraId="78A4EB75" w14:textId="77777777" w:rsidR="000F0065" w:rsidRPr="000F0065" w:rsidRDefault="000F0065" w:rsidP="000F0065">
      <w:pPr>
        <w:pStyle w:val="20"/>
        <w:shd w:val="clear" w:color="auto" w:fill="auto"/>
        <w:spacing w:after="0" w:line="240" w:lineRule="auto"/>
        <w:ind w:left="3540"/>
        <w:jc w:val="left"/>
        <w:rPr>
          <w:rFonts w:ascii="Times New Roman" w:hAnsi="Times New Roman" w:cs="Times New Roman"/>
          <w:sz w:val="28"/>
          <w:szCs w:val="28"/>
          <w:lang w:val="ru-RU"/>
        </w:rPr>
      </w:pPr>
    </w:p>
    <w:p w14:paraId="69E9E349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6 Левицкий И.Ю. Геодезия с основами землеустройства. - М.: Недра, 1997</w:t>
      </w:r>
    </w:p>
    <w:p w14:paraId="4CC1440E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7 Оленев К.Я. Экономика, планирование и организация землеустроительных работ - М.: Недра, 1982</w:t>
      </w:r>
    </w:p>
    <w:p w14:paraId="2D5CB370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8 Лихачев М.Т. Организация делопроизводства в научных учреждениях - М.: Экономика, 1986</w:t>
      </w:r>
    </w:p>
    <w:p w14:paraId="585CAE2C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 xml:space="preserve">9 Сборник цен на изыскательские работы для строительства. - М.: </w:t>
      </w:r>
      <w:proofErr w:type="spellStart"/>
      <w:r w:rsidRPr="000F0065">
        <w:rPr>
          <w:rFonts w:ascii="Times New Roman" w:hAnsi="Times New Roman" w:cs="Times New Roman"/>
          <w:sz w:val="28"/>
          <w:szCs w:val="28"/>
          <w:lang w:val="ru-RU"/>
        </w:rPr>
        <w:t>Стройиздат</w:t>
      </w:r>
      <w:proofErr w:type="spellEnd"/>
      <w:r w:rsidRPr="000F0065">
        <w:rPr>
          <w:rFonts w:ascii="Times New Roman" w:hAnsi="Times New Roman" w:cs="Times New Roman"/>
          <w:sz w:val="28"/>
          <w:szCs w:val="28"/>
          <w:lang w:val="ru-RU"/>
        </w:rPr>
        <w:t>, 1982</w:t>
      </w:r>
    </w:p>
    <w:p w14:paraId="7692A9B2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10 Единые нормы выработки (времени) на геодезические и топографические работы. - М.: Экономика, 1989</w:t>
      </w:r>
    </w:p>
    <w:p w14:paraId="7384F817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11 Прейскурант цен на проектные и изыскательские работы по землеустройству и земельному кадастру. – Алматы, 2010</w:t>
      </w:r>
    </w:p>
    <w:p w14:paraId="4F2E6FE2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12 Апальков И.Е., Смирнов А.С., Экономика, организация и планирование сельскохозяйственного производства. М.: Колос, 1974</w:t>
      </w:r>
    </w:p>
    <w:p w14:paraId="43870FBC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13 Маслов А.В. Способы и точность определения площадей. М.: Геоиздат, 1975</w:t>
      </w:r>
    </w:p>
    <w:p w14:paraId="2F7388F2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14 Герчикова И.Н. Менеджмент. – М.: ЮНИТИ, 1995</w:t>
      </w:r>
    </w:p>
    <w:p w14:paraId="7E598A18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 xml:space="preserve">15 Инновационный менеджмент. Учебник/ под редакцией Ильенковой С.Д. – </w:t>
      </w:r>
      <w:proofErr w:type="gramStart"/>
      <w:r w:rsidRPr="000F0065">
        <w:rPr>
          <w:rFonts w:ascii="Times New Roman" w:hAnsi="Times New Roman" w:cs="Times New Roman"/>
          <w:sz w:val="28"/>
          <w:szCs w:val="28"/>
          <w:lang w:val="ru-RU"/>
        </w:rPr>
        <w:t>М.:ЮНИТИ</w:t>
      </w:r>
      <w:proofErr w:type="gramEnd"/>
      <w:r w:rsidRPr="000F0065">
        <w:rPr>
          <w:rFonts w:ascii="Times New Roman" w:hAnsi="Times New Roman" w:cs="Times New Roman"/>
          <w:sz w:val="28"/>
          <w:szCs w:val="28"/>
          <w:lang w:val="ru-RU"/>
        </w:rPr>
        <w:t>, 1997</w:t>
      </w:r>
    </w:p>
    <w:p w14:paraId="4C13C749" w14:textId="77777777" w:rsidR="000F0065" w:rsidRPr="000F0065" w:rsidRDefault="000F0065" w:rsidP="000F006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0065">
        <w:rPr>
          <w:rFonts w:ascii="Times New Roman" w:hAnsi="Times New Roman" w:cs="Times New Roman"/>
          <w:sz w:val="28"/>
          <w:szCs w:val="28"/>
          <w:lang w:val="ru-RU"/>
        </w:rPr>
        <w:t>16 Управление качеством. Учебник/ под редакцией Ильенковой С.Д. – М.: ЮНИТИ, 1998</w:t>
      </w:r>
    </w:p>
    <w:p w14:paraId="2DD10C12" w14:textId="77777777" w:rsidR="000F0065" w:rsidRPr="000F0065" w:rsidRDefault="000F0065" w:rsidP="000F0065">
      <w:pPr>
        <w:rPr>
          <w:sz w:val="28"/>
          <w:szCs w:val="28"/>
        </w:rPr>
      </w:pPr>
    </w:p>
    <w:p w14:paraId="7386FF7D" w14:textId="77777777" w:rsidR="00F24D12" w:rsidRPr="000F0065" w:rsidRDefault="00F24D12">
      <w:pPr>
        <w:rPr>
          <w:sz w:val="28"/>
          <w:szCs w:val="28"/>
        </w:rPr>
      </w:pPr>
    </w:p>
    <w:sectPr w:rsidR="00F24D12" w:rsidRPr="000F006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80A1B"/>
    <w:multiLevelType w:val="multilevel"/>
    <w:tmpl w:val="B9686918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C09"/>
    <w:rsid w:val="00044C09"/>
    <w:rsid w:val="000F006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967DE-23F2-4AEB-A952-C13F4CCD7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F006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2">
    <w:name w:val="Основной текст (2)_"/>
    <w:link w:val="20"/>
    <w:locked/>
    <w:rsid w:val="000F0065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0065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2020-04-07T11:09:00Z</dcterms:created>
  <dcterms:modified xsi:type="dcterms:W3CDTF">2020-04-07T11:09:00Z</dcterms:modified>
</cp:coreProperties>
</file>